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EF6DB">
      <w:pPr>
        <w:spacing w:line="600" w:lineRule="exact"/>
        <w:jc w:val="center"/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</w:pPr>
    </w:p>
    <w:p w14:paraId="4854E872">
      <w:pPr>
        <w:pStyle w:val="17"/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</w:pPr>
    </w:p>
    <w:p w14:paraId="4176E08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textAlignment w:val="baseline"/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</w:pPr>
    </w:p>
    <w:p w14:paraId="6326D1FB">
      <w:pPr>
        <w:pStyle w:val="17"/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</w:pPr>
    </w:p>
    <w:p w14:paraId="4A7B75C6">
      <w:pPr>
        <w:spacing w:line="52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皖社科联通字</w:t>
      </w:r>
      <w:r>
        <w:rPr>
          <w:rFonts w:hint="eastAsia" w:ascii="仿宋_GB2312" w:eastAsia="仿宋_GB2312" w:cs="仿宋_GB2312"/>
          <w:sz w:val="32"/>
          <w:szCs w:val="32"/>
        </w:rPr>
        <w:t>〔</w:t>
      </w:r>
      <w:r>
        <w:rPr>
          <w:rFonts w:ascii="仿宋_GB2312" w:hAnsi="宋体" w:eastAsia="仿宋_GB2312" w:cs="仿宋_GB2312"/>
          <w:sz w:val="32"/>
          <w:szCs w:val="32"/>
        </w:rPr>
        <w:t>202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9号</w:t>
      </w:r>
    </w:p>
    <w:p w14:paraId="6D5AC3B9">
      <w:pPr>
        <w:pStyle w:val="17"/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</w:pPr>
    </w:p>
    <w:p w14:paraId="0BC80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14:ligatures w14:val="none"/>
        </w:rPr>
      </w:pPr>
      <w:r>
        <w:rPr>
          <w:rFonts w:ascii="方正小标宋简体" w:hAnsi="Times New Roman" w:eastAsia="方正小标宋简体" w:cs="Times New Roman"/>
          <w:bCs/>
          <w:sz w:val="44"/>
          <w:szCs w:val="44"/>
          <w14:ligatures w14:val="none"/>
        </w:rPr>
        <w:t>关</w:t>
      </w:r>
      <w:r>
        <w:rPr>
          <w:rFonts w:ascii="方正小标宋简体" w:hAnsi="Times New Roman" w:eastAsia="方正小标宋简体" w:cs="Times New Roman"/>
          <w:bCs/>
          <w:color w:val="auto"/>
          <w:sz w:val="44"/>
          <w:szCs w:val="44"/>
          <w14:ligatures w14:val="none"/>
        </w:rPr>
        <w:t>于第十</w:t>
      </w:r>
      <w:r>
        <w:rPr>
          <w:rFonts w:hint="eastAsia" w:ascii="方正小标宋简体" w:hAnsi="Times New Roman" w:eastAsia="方正小标宋简体" w:cs="Times New Roman"/>
          <w:bCs/>
          <w:color w:val="auto"/>
          <w:sz w:val="44"/>
          <w:szCs w:val="44"/>
          <w:lang w:val="en-US" w:eastAsia="zh-CN"/>
          <w14:ligatures w14:val="none"/>
        </w:rPr>
        <w:t>二</w:t>
      </w:r>
      <w:r>
        <w:rPr>
          <w:rFonts w:ascii="方正小标宋简体" w:hAnsi="宋体" w:eastAsia="方正小标宋简体" w:cs="宋体"/>
          <w:bCs/>
          <w:color w:val="auto"/>
          <w:sz w:val="44"/>
          <w:szCs w:val="44"/>
          <w14:ligatures w14:val="none"/>
        </w:rPr>
        <w:t>届皖江地区历史文化研讨会</w:t>
      </w:r>
    </w:p>
    <w:p w14:paraId="03E6D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简体" w:hAnsi="宋体" w:eastAsia="方正小标宋简体" w:cs="宋体"/>
          <w:bCs/>
          <w:color w:val="auto"/>
          <w:sz w:val="44"/>
          <w:szCs w:val="44"/>
          <w14:ligatures w14:val="none"/>
        </w:rPr>
      </w:pPr>
      <w:r>
        <w:rPr>
          <w:rFonts w:ascii="方正小标宋简体" w:hAnsi="宋体" w:eastAsia="方正小标宋简体" w:cs="宋体"/>
          <w:bCs/>
          <w:color w:val="auto"/>
          <w:sz w:val="44"/>
          <w:szCs w:val="44"/>
          <w14:ligatures w14:val="none"/>
        </w:rPr>
        <w:t>的征文通知</w:t>
      </w:r>
    </w:p>
    <w:p w14:paraId="22386D7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/>
        </w:rPr>
      </w:pPr>
    </w:p>
    <w:p w14:paraId="67529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省属社科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类社会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组织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各市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、高校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社科联，有关高校和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省直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科研机构：</w:t>
      </w:r>
    </w:p>
    <w:p w14:paraId="774C7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践行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习近平文化思想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贯彻落实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习近平总书记考察安徽重要讲话精神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，推动安徽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五大文化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创造性转化、创新性发展，深化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皖江地区历史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文化研究与传承，助力安徽文化强省建设，经研究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决定召开第十二届皖江地区历史文化研讨会。</w:t>
      </w:r>
    </w:p>
    <w:p w14:paraId="5CD37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本次会议主题为：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五大文化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”视野下的皖江地区历史文化传承与创新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，由安徽省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社科联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池州学院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主办，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池州学院社科联、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池州市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社科联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承办。拟定于2026年11月在池州市召开，采取以文入会方式进行，具体时间、地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点另行通知。请围绕参考选题与征文要求，撰写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高质量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论文，省社科联将组织开展优秀论文评选。</w:t>
      </w:r>
    </w:p>
    <w:p w14:paraId="00540B2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rPr>
          <w:rFonts w:hint="default"/>
        </w:rPr>
      </w:pPr>
    </w:p>
    <w:p w14:paraId="40A13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参考选题和征文要求</w:t>
      </w:r>
    </w:p>
    <w:p w14:paraId="1697B8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 xml:space="preserve">      2.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bidi="ar"/>
        </w:rPr>
        <w:t>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 w:bidi="ar"/>
        </w:rPr>
        <w:t>成果汇总表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bidi="ar"/>
        </w:rPr>
        <w:t>》</w:t>
      </w:r>
    </w:p>
    <w:p w14:paraId="0B7EC9A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rPr>
          <w:rFonts w:hint="default"/>
          <w:lang w:val="en"/>
        </w:rPr>
      </w:pPr>
    </w:p>
    <w:p w14:paraId="2651466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rPr>
          <w:rFonts w:hint="default"/>
          <w:lang w:val="en"/>
        </w:rPr>
      </w:pPr>
    </w:p>
    <w:p w14:paraId="0F6B8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安徽省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社会科学界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联合会</w:t>
      </w:r>
    </w:p>
    <w:p w14:paraId="55E9E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4429772E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5060FB30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477FD5A8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34879DFA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36F0F34A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48828F9A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2CBD5B8A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06064627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136CCAEC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6A93581F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34051247">
      <w:pPr>
        <w:spacing w:line="600" w:lineRule="exact"/>
        <w:jc w:val="both"/>
        <w:rPr>
          <w:rFonts w:hint="eastAsia" w:ascii="仿宋_GB2312" w:hAnsi="宋体" w:eastAsia="仿宋_GB2312"/>
          <w:sz w:val="32"/>
          <w:szCs w:val="32"/>
        </w:rPr>
      </w:pPr>
    </w:p>
    <w:p w14:paraId="51E6D1F0">
      <w:pPr>
        <w:spacing w:line="60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7D28D793">
      <w:pPr>
        <w:spacing w:line="500" w:lineRule="exact"/>
        <w:ind w:firstLine="555"/>
        <w:jc w:val="center"/>
        <w:rPr>
          <w:rFonts w:hint="eastAsia" w:ascii="方正小标宋简体" w:hAnsi="华文仿宋" w:eastAsia="方正小标宋简体" w:cs="宋体"/>
          <w:color w:val="auto"/>
          <w:kern w:val="0"/>
          <w:sz w:val="44"/>
          <w:szCs w:val="44"/>
          <w14:ligatures w14:val="none"/>
        </w:rPr>
      </w:pPr>
      <w:r>
        <w:rPr>
          <w:rFonts w:ascii="方正小标宋简体" w:hAnsi="华文仿宋" w:eastAsia="方正小标宋简体" w:cs="宋体"/>
          <w:color w:val="auto"/>
          <w:kern w:val="0"/>
          <w:sz w:val="44"/>
          <w:szCs w:val="44"/>
          <w14:ligatures w14:val="none"/>
        </w:rPr>
        <w:t>参考选题和征文要求</w:t>
      </w:r>
    </w:p>
    <w:p w14:paraId="75794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3CDBB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一、主题与参考选题</w:t>
      </w:r>
    </w:p>
    <w:p w14:paraId="5228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3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（一）主题：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五大文化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”视野下的皖江地区历史文化传承与创新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 w14:paraId="29361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3" w:firstLineChars="200"/>
        <w:jc w:val="both"/>
        <w:textAlignment w:val="auto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（二）参考选题</w:t>
      </w:r>
    </w:p>
    <w:p w14:paraId="453F6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徽“五大文化”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与弘扬中华优秀传统文化的融合机制与创新路径研究</w:t>
      </w:r>
    </w:p>
    <w:p w14:paraId="479FD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长三角一体化高质量发展背景下安徽区域文化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研究</w:t>
      </w:r>
    </w:p>
    <w:p w14:paraId="13D01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徽“五大文化”与江南文化融合发展研究</w:t>
      </w:r>
    </w:p>
    <w:p w14:paraId="761BC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江南文化与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皖江地区历史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比较研究</w:t>
      </w:r>
    </w:p>
    <w:p w14:paraId="6C922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数字赋能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皖江地区历史文化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传承创新机制与路径研究</w:t>
      </w:r>
    </w:p>
    <w:p w14:paraId="232C19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长江文化与沿江城市带区域合作机制研究</w:t>
      </w:r>
    </w:p>
    <w:p w14:paraId="7FE2D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文化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赋能推进安徽全面绿色发展转型区建设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研究</w:t>
      </w:r>
    </w:p>
    <w:p w14:paraId="7EE55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.安徽戏曲IP的数字化保护与演艺开发研究</w:t>
      </w:r>
    </w:p>
    <w:p w14:paraId="09D34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聚焦传统工艺与非遗的当代转化，培育发展地方特色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文化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产业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研究</w:t>
      </w:r>
    </w:p>
    <w:p w14:paraId="74495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.文旅融合语境下江南美学的可视化传播与品牌打造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研究</w:t>
      </w:r>
    </w:p>
    <w:p w14:paraId="489F4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其他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eastAsia="zh-CN"/>
        </w:rPr>
        <w:t>学科（哲学、经济学、政治学、法学、社会学、管理学、历史学、教育学以及交叉学科等）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与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eastAsia="zh-CN"/>
        </w:rPr>
        <w:t>安徽区域文化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相关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eastAsia="zh-CN"/>
        </w:rPr>
        <w:t>或其他研究方向的研究成果皆可报送。</w:t>
      </w:r>
    </w:p>
    <w:p w14:paraId="574E1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二、征文要求及办法</w:t>
      </w:r>
    </w:p>
    <w:p w14:paraId="75B6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1.论文紧扣会议主题，具有理论深度与实践价值。论文篇幅一般不超过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000字，重复率不超过15%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</w:rPr>
        <w:t>统一知网查重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，附 200字左右内容提要。引文与史料需注明出处（统一采用页下注）。</w:t>
      </w:r>
    </w:p>
    <w:p w14:paraId="7696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论文参考选题供组织论文撰写时参考，</w:t>
      </w:r>
      <w:r>
        <w:rPr>
          <w:rFonts w:hint="eastAsia" w:ascii="仿宋" w:hAnsi="仿宋" w:eastAsia="仿宋" w:cs="仿宋"/>
          <w:sz w:val="32"/>
          <w:szCs w:val="32"/>
        </w:rPr>
        <w:t>具体论文题目由作者自定。</w:t>
      </w:r>
    </w:p>
    <w:p w14:paraId="05829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征文须通过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省属社科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类社会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组织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各市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和高校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社科联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有关高校和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省直</w:t>
      </w:r>
      <w:r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  <w:t>科研机构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申报，报送单位须认真填写成果汇总表（附后），不接受个人申报。</w:t>
      </w:r>
    </w:p>
    <w:p w14:paraId="36DBE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研讨会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面向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35周岁及以下青年学者，专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设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青年专场，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由省社科界青年学者协会组织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（青年学者成果申报方式见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省社科界青年学者协会申报通知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6770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论文电子版发送至专用邮箱：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kycxm@czu.edu.cn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，邮件主题注明“第十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届皖江文化投稿”。联系人：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纪洁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，联系电话：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0566-2748982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310F2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.此次征文截止日期：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日。</w:t>
      </w:r>
    </w:p>
    <w:p w14:paraId="18963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8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三、论文版式要求</w:t>
      </w:r>
    </w:p>
    <w:p w14:paraId="3D4F8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321945</wp:posOffset>
                </wp:positionV>
                <wp:extent cx="5486400" cy="3103880"/>
                <wp:effectExtent l="4445" t="4445" r="15240" b="22225"/>
                <wp:wrapNone/>
                <wp:docPr id="96327939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10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449E45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w w:val="90"/>
                                <w:sz w:val="32"/>
                                <w:szCs w:val="32"/>
                              </w:rPr>
                              <w:t>题目</w:t>
                            </w:r>
                          </w:p>
                          <w:p w14:paraId="43D1BCBE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w w:val="90"/>
                                <w:sz w:val="28"/>
                                <w:szCs w:val="28"/>
                              </w:rPr>
                              <w:t>作者姓名</w:t>
                            </w:r>
                          </w:p>
                          <w:p w14:paraId="6C124E49">
                            <w:pPr>
                              <w:ind w:firstLine="420" w:firstLineChars="200"/>
                              <w:rPr>
                                <w:rFonts w:hint="eastAsia" w:ascii="仿宋_GB2312" w:eastAsia="仿宋_GB2312"/>
                                <w:b w:val="0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/>
                                <w:sz w:val="21"/>
                                <w:szCs w:val="21"/>
                              </w:rPr>
                              <w:t>内容提要：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（提要内容）</w:t>
                            </w:r>
                            <w:r>
                              <w:rPr>
                                <w:rFonts w:hint="eastAsia" w:ascii="宋体" w:hAnsi="宋体" w:eastAsia="宋体"/>
                                <w:b w:val="0"/>
                                <w:bCs/>
                                <w:w w:val="90"/>
                                <w:sz w:val="21"/>
                                <w:szCs w:val="21"/>
                              </w:rPr>
                              <w:t>…………………………………………………………</w:t>
                            </w:r>
                          </w:p>
                          <w:p w14:paraId="6B2D3227">
                            <w:pPr>
                              <w:ind w:firstLine="420" w:firstLineChars="200"/>
                              <w:rPr>
                                <w:rFonts w:hint="eastAsia" w:ascii="仿宋_GB2312" w:eastAsia="仿宋_GB2312"/>
                                <w:b/>
                                <w:w w:val="9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/>
                                <w:sz w:val="21"/>
                                <w:szCs w:val="21"/>
                              </w:rPr>
                              <w:t>关键词：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（关键词内容）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w w:val="90"/>
                                <w:sz w:val="21"/>
                                <w:szCs w:val="21"/>
                                <w:lang w:eastAsia="zh-CN"/>
                              </w:rPr>
                              <w:t>…………………………………………………………</w:t>
                            </w:r>
                          </w:p>
                          <w:p w14:paraId="12B49AF7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  <w:t>一、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w w:val="90"/>
                                <w:sz w:val="24"/>
                                <w:szCs w:val="24"/>
                              </w:rPr>
                              <w:t>………………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  <w:t>（一级标题）</w:t>
                            </w:r>
                          </w:p>
                          <w:p w14:paraId="647383F6">
                            <w:pPr>
                              <w:ind w:firstLine="420" w:firstLineChars="200"/>
                              <w:rPr>
                                <w:rFonts w:hint="eastAsia" w:ascii="宋体" w:hAnsi="宋体" w:eastAsia="宋体"/>
                                <w:b/>
                                <w:w w:val="9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(正文内容)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w w:val="9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w w:val="90"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14:paraId="5248093D">
                            <w:pPr>
                              <w:ind w:firstLine="3570" w:firstLineChars="1700"/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（作者为×××（单位）×××（职务、职称））</w:t>
                            </w:r>
                          </w:p>
                          <w:p w14:paraId="2306DBBC">
                            <w:pPr>
                              <w:jc w:val="center"/>
                              <w:rPr>
                                <w:rFonts w:hint="eastAsia" w:ascii="仿宋_GB2312" w:eastAsia="仿宋_GB2312"/>
                                <w:b w:val="0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作者性别、年龄、邮编、通讯地址、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联系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1"/>
                                <w:szCs w:val="21"/>
                              </w:rPr>
                              <w:t>电话</w:t>
                            </w:r>
                          </w:p>
                          <w:p w14:paraId="549ABA83">
                            <w:pPr>
                              <w:jc w:val="right"/>
                              <w:rPr>
                                <w:rFonts w:hint="eastAsia" w:ascii="楷体_GB2312" w:eastAsia="楷体_GB231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.35pt;margin-top:25.35pt;height:244.4pt;width:432pt;mso-position-horizontal-relative:margin;z-index:251660288;mso-width-relative:page;mso-height-relative:page;" fillcolor="#FFFFFF" filled="t" stroked="t" coordsize="21600,21600" o:gfxdata="UEsDBAoAAAAAAIdO4kAAAAAAAAAAAAAAAAAEAAAAZHJzL1BLAwQUAAAACACHTuJACE4gh9YAAAAH&#10;AQAADwAAAGRycy9kb3ducmV2LnhtbE2OzU7DMBCE70i8g7VIXBC1S9s0DXF6QALBDQpqr26yTSLs&#10;dbDdtLw9ywlO+zOjma9cn50VI4bYe9IwnSgQSLVvemo1fLw/3uYgYjLUGOsJNXxjhHV1eVGaovEn&#10;esNxk1rBIRQLo6FLaSikjHWHzsSJH5BYO/jgTOIztLIJ5sThzso7pTLpTE/c0JkBHzqsPzdHpyGf&#10;P4+7+DJ73dbZwa7SzXJ8+gpaX19N1T2IhOf0Z4ZffEaHipn2/khNFFbDkn0aFoonq3k252XPj9lq&#10;AbIq5X/+6gdQSwMEFAAAAAgAh07iQD+Kp81YAgAAqQQAAA4AAABkcnMvZTJvRG9jLnhtbK1UzY7T&#10;MBC+I/EOlu9s0r/dtmq6WlotQlp+pIUHcB0nsbA9xnabLA8Ab8CJC3eeq8/B2OmWsoC0B3KIPJnx&#10;N998M5PFZacV2QnnJZiCDs5ySoThUEpTF/T9u+tnU0p8YKZkCowo6J3w9HL59MmitXMxhAZUKRxB&#10;EOPnrS1oE4KdZ5nnjdDMn4EVBp0VOM0Cmq7OSsdaRNcqG+b5edaCK60DLrzHr+veSQ+I7jGAUFWS&#10;izXwrRYm9KhOKBawJN9I6+kysa0qwcObqvIiEFVQrDSkNybB8ya+s+WCzWvHbCP5gQJ7DIUHNWkm&#10;DSY9Qq1ZYGTr5B9QWnIHHqpwxkFnfSFJEaxikD/Q5rZhVqRaUGpvj6L7/wfLX+/eOiLLgs7OR8OL&#10;2Wg2o8QwjY3ff/2y//Zj//0zGUSZWuvnGH1rMT50z6HD4Ukle3sD/IMnBlYNM7W4cg7aRrASaaab&#10;2cnVHsdHkE37CkrMw7YBElBXOR01RFUIomOL7o4tEl0gHD9OxtPzcY4ujr7RIB9Np6mJGZvfX7fO&#10;hxcCNImHgjqcgQTPdjc+YCEYeh8Ss3lQsryWSiXD1ZuVcmTHcF6u0xNrxyu/hSlDWlRsMpwgEW1R&#10;PW/qXox/ouXp+RualgE3Skld0OlpkDKRkkhTfKAelYzi9TKGbtMdOrOB8g41ddBPOO43Hhpwnyhp&#10;cbqR4Mctc4IS9dJgX2aD8TiuQzLGk4shGu7Uszn1MMMRqqCBkv64Cv0Kba2TdYOZ+kkwcIW9rGRS&#10;OVLtWaF+0cAJTkoeti2uyKmdon79YZ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hOIIfWAAAA&#10;BwEAAA8AAAAAAAAAAQAgAAAAIgAAAGRycy9kb3ducmV2LnhtbFBLAQIUABQAAAAIAIdO4kA/iqfN&#10;WAIAAKkEAAAOAAAAAAAAAAEAIAAAACUBAABkcnMvZTJvRG9jLnhtbFBLBQYAAAAABgAGAFkBAADv&#10;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449E45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w w:val="90"/>
                          <w:sz w:val="32"/>
                          <w:szCs w:val="32"/>
                        </w:rPr>
                        <w:t>题目</w:t>
                      </w:r>
                    </w:p>
                    <w:p w14:paraId="43D1BCBE"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w w:val="90"/>
                          <w:sz w:val="28"/>
                          <w:szCs w:val="28"/>
                        </w:rPr>
                        <w:t>作者姓名</w:t>
                      </w:r>
                    </w:p>
                    <w:p w14:paraId="6C124E49">
                      <w:pPr>
                        <w:ind w:firstLine="420" w:firstLineChars="200"/>
                        <w:rPr>
                          <w:rFonts w:hint="eastAsia" w:ascii="仿宋_GB2312" w:eastAsia="仿宋_GB2312"/>
                          <w:b w:val="0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/>
                          <w:sz w:val="21"/>
                          <w:szCs w:val="21"/>
                        </w:rPr>
                        <w:t>内容提要：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（提要内容）</w:t>
                      </w:r>
                      <w:r>
                        <w:rPr>
                          <w:rFonts w:hint="eastAsia" w:ascii="宋体" w:hAnsi="宋体" w:eastAsia="宋体"/>
                          <w:b w:val="0"/>
                          <w:bCs/>
                          <w:w w:val="90"/>
                          <w:sz w:val="21"/>
                          <w:szCs w:val="21"/>
                        </w:rPr>
                        <w:t>…………………………………………………………</w:t>
                      </w:r>
                    </w:p>
                    <w:p w14:paraId="6B2D3227">
                      <w:pPr>
                        <w:ind w:firstLine="420" w:firstLineChars="200"/>
                        <w:rPr>
                          <w:rFonts w:hint="eastAsia" w:ascii="仿宋_GB2312" w:eastAsia="仿宋_GB2312"/>
                          <w:b/>
                          <w:w w:val="9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/>
                          <w:sz w:val="21"/>
                          <w:szCs w:val="21"/>
                        </w:rPr>
                        <w:t>关键词：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（关键词内容）</w:t>
                      </w:r>
                      <w:r>
                        <w:rPr>
                          <w:rFonts w:hint="eastAsia" w:ascii="仿宋_GB2312" w:eastAsia="仿宋_GB2312"/>
                          <w:b/>
                          <w:w w:val="90"/>
                          <w:sz w:val="21"/>
                          <w:szCs w:val="21"/>
                          <w:lang w:eastAsia="zh-CN"/>
                        </w:rPr>
                        <w:t>…………………………………………………………</w:t>
                      </w:r>
                    </w:p>
                    <w:p w14:paraId="12B49AF7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sz w:val="24"/>
                          <w:szCs w:val="24"/>
                        </w:rPr>
                        <w:t>一、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w w:val="90"/>
                          <w:sz w:val="24"/>
                          <w:szCs w:val="24"/>
                        </w:rPr>
                        <w:t>………………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sz w:val="24"/>
                          <w:szCs w:val="24"/>
                        </w:rPr>
                        <w:t>（一级标题）</w:t>
                      </w:r>
                    </w:p>
                    <w:p w14:paraId="647383F6">
                      <w:pPr>
                        <w:ind w:firstLine="420" w:firstLineChars="200"/>
                        <w:rPr>
                          <w:rFonts w:hint="eastAsia" w:ascii="宋体" w:hAnsi="宋体" w:eastAsia="宋体"/>
                          <w:b/>
                          <w:w w:val="9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(正文内容)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w w:val="9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b/>
                          <w:w w:val="90"/>
                          <w:sz w:val="21"/>
                          <w:szCs w:val="21"/>
                        </w:rPr>
                        <w:t>………………………………………………………………………………………</w:t>
                      </w:r>
                    </w:p>
                    <w:p w14:paraId="5248093D">
                      <w:pPr>
                        <w:ind w:firstLine="3570" w:firstLineChars="1700"/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（作者为×××（单位）×××（职务、职称））</w:t>
                      </w:r>
                    </w:p>
                    <w:p w14:paraId="2306DBBC">
                      <w:pPr>
                        <w:jc w:val="center"/>
                        <w:rPr>
                          <w:rFonts w:hint="eastAsia" w:ascii="仿宋_GB2312" w:eastAsia="仿宋_GB2312"/>
                          <w:b w:val="0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  <w:t xml:space="preserve">                                       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作者性别、年龄、邮编、通讯地址、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  <w:t>联系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sz w:val="21"/>
                          <w:szCs w:val="21"/>
                        </w:rPr>
                        <w:t>电话</w:t>
                      </w:r>
                    </w:p>
                    <w:p w14:paraId="549ABA83">
                      <w:pPr>
                        <w:jc w:val="right"/>
                        <w:rPr>
                          <w:rFonts w:hint="eastAsia" w:ascii="楷体_GB2312" w:eastAsia="楷体_GB231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1.版式如下：</w:t>
      </w:r>
    </w:p>
    <w:p w14:paraId="2B2D3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3B0CEC">
      <w:pPr>
        <w:spacing w:line="4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22DCDB3">
      <w:pPr>
        <w:spacing w:line="48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794E5AB">
      <w:pPr>
        <w:spacing w:line="48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3F791D0">
      <w:pPr>
        <w:spacing w:line="48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D36F580">
      <w:pPr>
        <w:spacing w:line="48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6464F61A">
      <w:pPr>
        <w:pStyle w:val="17"/>
        <w:rPr>
          <w:rFonts w:hint="eastAsia" w:ascii="仿宋" w:hAnsi="仿宋" w:eastAsia="仿宋" w:cs="仿宋"/>
          <w:sz w:val="32"/>
          <w:szCs w:val="32"/>
        </w:rPr>
      </w:pPr>
    </w:p>
    <w:p w14:paraId="705C825E">
      <w:pPr>
        <w:pStyle w:val="17"/>
        <w:rPr>
          <w:rFonts w:hint="eastAsia" w:ascii="仿宋" w:hAnsi="仿宋" w:eastAsia="仿宋" w:cs="仿宋"/>
          <w:sz w:val="32"/>
          <w:szCs w:val="32"/>
        </w:rPr>
      </w:pPr>
    </w:p>
    <w:p w14:paraId="64D13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2.论文要素按顺序包括：题目、作者姓名、内容提要、关键词、正文、作者介绍。</w:t>
      </w:r>
    </w:p>
    <w:p w14:paraId="0108D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3.题目为宋体三号字，加粗，居中；作者姓名为楷体四号字，居中；“内容提要”为黑体五号字，提要内容为宋体五号字；“关键词”为黑体五号字，关键词内容为宋体五号字；正文为宋体，一级标题小四号字居中，其余为五号字；</w:t>
      </w:r>
    </w:p>
    <w:p w14:paraId="5526D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作者介绍为宋体五号字，右对齐，格式为“作者为×××（单位）×××（职务、职称），作者性别、年龄、邮编、通讯地址、联系电话”。</w:t>
      </w:r>
    </w:p>
    <w:p w14:paraId="28973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4.</w:t>
      </w:r>
      <w:r>
        <w:rPr>
          <w:rFonts w:hint="eastAsia" w:ascii="仿宋" w:hAnsi="仿宋" w:eastAsia="仿宋" w:cs="仿宋"/>
          <w:spacing w:val="-4"/>
          <w:sz w:val="32"/>
          <w:szCs w:val="32"/>
          <w14:ligatures w14:val="none"/>
        </w:rPr>
        <w:t>论文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按学术规范要求进行注释，</w:t>
      </w:r>
      <w:r>
        <w:rPr>
          <w:rFonts w:hint="eastAsia" w:ascii="仿宋" w:hAnsi="仿宋" w:eastAsia="仿宋" w:cs="仿宋"/>
          <w:spacing w:val="-4"/>
          <w:sz w:val="32"/>
          <w:szCs w:val="32"/>
          <w14:ligatures w14:val="none"/>
        </w:rPr>
        <w:t>注释一律采用脚注形式，参考文献置于文末。</w:t>
      </w:r>
    </w:p>
    <w:p w14:paraId="163BF462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78D60006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6AB0A7BE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0455B8E1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57536885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2AFA2815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p w14:paraId="73A58B5C">
      <w:pPr>
        <w:pStyle w:val="17"/>
        <w:rPr>
          <w:rFonts w:hint="eastAsia" w:ascii="仿宋_GB2312" w:hAnsi="宋体" w:eastAsia="仿宋_GB2312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E026777">
      <w:pPr>
        <w:spacing w:line="60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1F0F936B">
      <w:pPr>
        <w:jc w:val="center"/>
        <w:rPr>
          <w:rFonts w:hint="eastAsia" w:ascii="华文中宋" w:hAnsi="华文中宋" w:eastAsia="华文中宋"/>
          <w:szCs w:val="21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成果汇总表</w:t>
      </w:r>
    </w:p>
    <w:p w14:paraId="4BAA1E12">
      <w:pPr>
        <w:suppressAutoHyphens/>
        <w:spacing w:after="0" w:line="240" w:lineRule="auto"/>
        <w:jc w:val="left"/>
        <w:rPr>
          <w:rFonts w:ascii="华文中宋" w:hAnsi="华文中宋" w:eastAsia="华文中宋" w:cs="Times New Roman"/>
          <w:sz w:val="30"/>
          <w:szCs w:val="30"/>
          <w14:ligatures w14:val="none"/>
        </w:rPr>
      </w:pPr>
      <w:r>
        <w:rPr>
          <w:rFonts w:hint="eastAsia" w:ascii="华文中宋" w:hAnsi="华文中宋" w:eastAsia="华文中宋" w:cs="Times New Roman"/>
          <w:sz w:val="30"/>
          <w:szCs w:val="30"/>
          <w14:ligatures w14:val="none"/>
        </w:rPr>
        <w:t>报送单位（盖章）：</w:t>
      </w:r>
      <w:r>
        <w:rPr>
          <w:rFonts w:ascii="华文中宋" w:hAnsi="华文中宋" w:eastAsia="华文中宋" w:cs="Times New Roman"/>
          <w:sz w:val="30"/>
          <w:szCs w:val="30"/>
          <w:u w:val="single"/>
          <w14:ligatures w14:val="none"/>
        </w:rPr>
        <w:t xml:space="preserve">            </w:t>
      </w:r>
      <w:r>
        <w:rPr>
          <w:rFonts w:ascii="华文中宋" w:hAnsi="华文中宋" w:eastAsia="华文中宋" w:cs="Times New Roman"/>
          <w:sz w:val="30"/>
          <w:szCs w:val="30"/>
          <w14:ligatures w14:val="none"/>
        </w:rPr>
        <w:t xml:space="preserve">                                   </w:t>
      </w:r>
      <w:r>
        <w:rPr>
          <w:rFonts w:hint="eastAsia" w:ascii="华文中宋" w:hAnsi="华文中宋" w:eastAsia="华文中宋" w:cs="Times New Roman"/>
          <w:sz w:val="30"/>
          <w:szCs w:val="30"/>
          <w14:ligatures w14:val="none"/>
        </w:rPr>
        <w:t>联系电话：</w:t>
      </w:r>
    </w:p>
    <w:tbl>
      <w:tblPr>
        <w:tblStyle w:val="15"/>
        <w:tblW w:w="13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695"/>
        <w:gridCol w:w="3855"/>
        <w:gridCol w:w="1440"/>
        <w:gridCol w:w="1221"/>
        <w:gridCol w:w="1843"/>
        <w:gridCol w:w="992"/>
        <w:gridCol w:w="1428"/>
        <w:gridCol w:w="719"/>
      </w:tblGrid>
      <w:tr w14:paraId="0F2B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40D0">
            <w:pPr>
              <w:tabs>
                <w:tab w:val="right" w:pos="1808"/>
              </w:tabs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序号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D708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报送单位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875B6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成果名称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25E5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作者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A90C">
            <w:pPr>
              <w:suppressAutoHyphens/>
              <w:spacing w:after="0" w:line="240" w:lineRule="auto"/>
              <w:jc w:val="center"/>
              <w:rPr>
                <w:rFonts w:hint="eastAsia" w:ascii="黑体" w:hAnsi="黑体" w:eastAsia="黑体" w:cs="Times New Roman"/>
                <w:sz w:val="24"/>
                <w:lang w:eastAsia="zh-CN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:lang w:eastAsia="zh-CN"/>
                <w14:ligatures w14:val="none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13DEE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联系方式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F434C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重复率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93C14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意识形态审查是否合格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4A8BB">
            <w:pPr>
              <w:suppressAutoHyphens/>
              <w:spacing w:after="0" w:line="240" w:lineRule="auto"/>
              <w:jc w:val="center"/>
              <w:rPr>
                <w:rFonts w:ascii="黑体" w:hAnsi="黑体" w:eastAsia="黑体" w:cs="Times New Roman"/>
                <w:sz w:val="24"/>
                <w14:ligatures w14:val="none"/>
              </w:rPr>
            </w:pPr>
            <w:r>
              <w:rPr>
                <w:rFonts w:hint="eastAsia" w:ascii="黑体" w:hAnsi="黑体" w:eastAsia="黑体" w:cs="Times New Roman"/>
                <w:sz w:val="24"/>
                <w14:ligatures w14:val="none"/>
              </w:rPr>
              <w:t>备注</w:t>
            </w:r>
          </w:p>
        </w:tc>
      </w:tr>
      <w:tr w14:paraId="3135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7CB3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8457D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2DEFD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19B5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7D99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1E56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0298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078D1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66D1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7B3E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70ED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24463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9EFB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073D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78A6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D758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C6E0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92D4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B1771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72A6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F6B4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39C10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3F563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B2BDD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41A61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747A8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3CA98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BC78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0301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35DE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289F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8CCC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62EF5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4CA00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A84D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89BA7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A26F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44DFB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E06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40CF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03775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182AB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B295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AD7E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AF04B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FC72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C1E53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12F66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BB1B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1A82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8BF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95F0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97383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30EF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BA83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0CD4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46EB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C38F8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4741E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6EAD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2F4BA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F4DD2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C43E7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1888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93744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A4C7A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C3FAC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D0107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73627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  <w:tr w14:paraId="7AD6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CC272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9EB1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3E08A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B3A1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6E663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C3231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BA720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7C058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367E9">
            <w:pPr>
              <w:suppressAutoHyphens/>
              <w:spacing w:after="0" w:line="240" w:lineRule="auto"/>
              <w:jc w:val="both"/>
              <w:rPr>
                <w:rFonts w:ascii="Calibri" w:hAnsi="Calibri" w:eastAsia="宋体" w:cs="Times New Roman"/>
                <w:sz w:val="21"/>
                <w14:ligatures w14:val="none"/>
              </w:rPr>
            </w:pPr>
          </w:p>
        </w:tc>
      </w:tr>
    </w:tbl>
    <w:p w14:paraId="4B3D67EF">
      <w:pPr>
        <w:suppressAutoHyphens/>
        <w:spacing w:after="0" w:line="220" w:lineRule="exact"/>
        <w:ind w:left="1470" w:hanging="1470" w:hangingChars="700"/>
        <w:jc w:val="left"/>
        <w:rPr>
          <w:rFonts w:ascii="黑体" w:hAnsi="黑体" w:eastAsia="黑体" w:cs="Times New Roman"/>
          <w:sz w:val="21"/>
          <w14:ligatures w14:val="none"/>
        </w:rPr>
      </w:pPr>
      <w:r>
        <w:rPr>
          <w:rFonts w:hint="eastAsia" w:ascii="黑体" w:hAnsi="黑体" w:eastAsia="黑体" w:cs="Times New Roman"/>
          <w:sz w:val="21"/>
          <w14:ligatures w14:val="none"/>
        </w:rPr>
        <w:t>填表说明：</w:t>
      </w:r>
      <w:r>
        <w:rPr>
          <w:rFonts w:ascii="黑体" w:hAnsi="黑体" w:eastAsia="黑体" w:cs="Times New Roman"/>
          <w:sz w:val="21"/>
          <w14:ligatures w14:val="none"/>
        </w:rPr>
        <w:t>1.</w:t>
      </w:r>
      <w:r>
        <w:rPr>
          <w:rFonts w:hint="eastAsia" w:ascii="黑体" w:hAnsi="黑体" w:eastAsia="黑体" w:cs="Times New Roman"/>
          <w:sz w:val="21"/>
          <w14:ligatures w14:val="none"/>
        </w:rPr>
        <w:t>“重复率”一栏由报送单位查重后填写，成果重复率不得超过</w:t>
      </w:r>
      <w:r>
        <w:rPr>
          <w:rFonts w:hint="eastAsia" w:ascii="黑体" w:hAnsi="黑体" w:eastAsia="黑体" w:cs="Times New Roman"/>
          <w:sz w:val="21"/>
          <w:lang w:val="en-US" w:eastAsia="zh-CN"/>
          <w14:ligatures w14:val="none"/>
        </w:rPr>
        <w:t>15</w:t>
      </w:r>
      <w:r>
        <w:rPr>
          <w:rFonts w:ascii="黑体" w:hAnsi="黑体" w:eastAsia="黑体" w:cs="Times New Roman"/>
          <w:sz w:val="21"/>
          <w14:ligatures w14:val="none"/>
        </w:rPr>
        <w:t>%</w:t>
      </w:r>
      <w:r>
        <w:rPr>
          <w:rFonts w:hint="eastAsia" w:ascii="黑体" w:hAnsi="黑体" w:eastAsia="黑体" w:cs="Times New Roman"/>
          <w:sz w:val="21"/>
          <w14:ligatures w14:val="none"/>
        </w:rPr>
        <w:t>。</w:t>
      </w:r>
    </w:p>
    <w:p w14:paraId="2EFFE8AF">
      <w:pPr>
        <w:suppressAutoHyphens/>
        <w:spacing w:after="0" w:line="220" w:lineRule="exact"/>
        <w:jc w:val="left"/>
        <w:rPr>
          <w:rFonts w:hint="eastAsia" w:ascii="黑体" w:hAnsi="黑体" w:eastAsia="黑体" w:cs="Times New Roman"/>
          <w:sz w:val="21"/>
          <w14:ligatures w14:val="none"/>
        </w:rPr>
      </w:pPr>
      <w:r>
        <w:rPr>
          <w:rFonts w:ascii="黑体" w:hAnsi="黑体" w:eastAsia="黑体" w:cs="Times New Roman"/>
          <w:sz w:val="21"/>
          <w14:ligatures w14:val="none"/>
        </w:rPr>
        <w:t xml:space="preserve">          </w:t>
      </w:r>
      <w:r>
        <w:rPr>
          <w:rFonts w:hint="eastAsia" w:ascii="黑体" w:hAnsi="黑体" w:eastAsia="黑体" w:cs="Times New Roman"/>
          <w:sz w:val="21"/>
          <w:lang w:val="en-US" w:eastAsia="zh-CN"/>
          <w14:ligatures w14:val="none"/>
        </w:rPr>
        <w:t>2</w:t>
      </w:r>
      <w:r>
        <w:rPr>
          <w:rFonts w:hint="default" w:ascii="黑体" w:hAnsi="黑体" w:eastAsia="黑体" w:cs="Times New Roman"/>
          <w:sz w:val="21"/>
          <w:lang w:val="en" w:eastAsia="zh-CN"/>
          <w14:ligatures w14:val="none"/>
        </w:rPr>
        <w:t>.</w:t>
      </w:r>
      <w:r>
        <w:rPr>
          <w:rFonts w:hint="eastAsia" w:ascii="黑体" w:hAnsi="黑体" w:eastAsia="黑体" w:cs="Times New Roman"/>
          <w:sz w:val="21"/>
          <w14:ligatures w14:val="none"/>
        </w:rPr>
        <w:t>本表加盖公章后以扫描或</w:t>
      </w:r>
      <w:r>
        <w:rPr>
          <w:rFonts w:hint="eastAsia" w:ascii="黑体" w:hAnsi="黑体" w:eastAsia="黑体" w:cs="Times New Roman"/>
          <w:sz w:val="21"/>
          <w:lang w:eastAsia="zh-CN"/>
          <w14:ligatures w14:val="none"/>
        </w:rPr>
        <w:t>图</w:t>
      </w:r>
      <w:r>
        <w:rPr>
          <w:rFonts w:hint="eastAsia" w:ascii="黑体" w:hAnsi="黑体" w:eastAsia="黑体" w:cs="Times New Roman"/>
          <w:sz w:val="21"/>
          <w14:ligatures w14:val="none"/>
        </w:rPr>
        <w:t>片形式与电子版一同报送。</w:t>
      </w:r>
    </w:p>
    <w:p w14:paraId="595BC596">
      <w:pPr>
        <w:suppressAutoHyphens/>
        <w:spacing w:after="0" w:line="240" w:lineRule="auto"/>
        <w:jc w:val="left"/>
        <w:rPr>
          <w:rFonts w:ascii="Calibri" w:hAnsi="Calibri" w:eastAsia="宋体" w:cs="Times New Roman"/>
          <w:sz w:val="21"/>
          <w14:ligatures w14:val="none"/>
        </w:rPr>
      </w:pPr>
    </w:p>
    <w:p w14:paraId="74A218A4">
      <w:pPr>
        <w:pStyle w:val="17"/>
        <w:rPr>
          <w:rFonts w:hint="eastAsia" w:ascii="仿宋_GB2312" w:hAnsi="宋体" w:eastAsia="仿宋_GB2312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7F7769-1462-4443-9E94-3D9079CC489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29C31A7-8D98-4D44-90C8-0ACC0A84D192}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72173EC-6CDC-490A-AC40-1FF3C80A97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18C2C27-0ACD-40A8-B6ED-ABE0E88023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BC2ABE-983F-4074-9852-5307DB069EA6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C9030B5B-67BD-417C-8E84-56D36C9FF9B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5E36B0EA-4972-4887-A73C-095187695E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6383159D-F1DF-4F70-8C1B-E8B415AFED2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E515BC5C-2A6C-469A-BE82-613DC913F9B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C367895D-AC90-4325-B9DA-90FBFEA3C763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47547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31C6E1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31C6E1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A5"/>
    <w:rsid w:val="00047C05"/>
    <w:rsid w:val="001866BF"/>
    <w:rsid w:val="001F2B6F"/>
    <w:rsid w:val="00303F93"/>
    <w:rsid w:val="0034176A"/>
    <w:rsid w:val="003421CA"/>
    <w:rsid w:val="003D48EC"/>
    <w:rsid w:val="0042508E"/>
    <w:rsid w:val="00465740"/>
    <w:rsid w:val="00466C33"/>
    <w:rsid w:val="00482FA3"/>
    <w:rsid w:val="00516B65"/>
    <w:rsid w:val="005352A5"/>
    <w:rsid w:val="005C50F8"/>
    <w:rsid w:val="00675969"/>
    <w:rsid w:val="006D307E"/>
    <w:rsid w:val="006F11FA"/>
    <w:rsid w:val="00752043"/>
    <w:rsid w:val="00827CAE"/>
    <w:rsid w:val="00AA5A10"/>
    <w:rsid w:val="00AD2254"/>
    <w:rsid w:val="00AF01BB"/>
    <w:rsid w:val="00B2297B"/>
    <w:rsid w:val="00B56391"/>
    <w:rsid w:val="00BB54BB"/>
    <w:rsid w:val="00C10467"/>
    <w:rsid w:val="00D874E1"/>
    <w:rsid w:val="00DB49E4"/>
    <w:rsid w:val="00E46433"/>
    <w:rsid w:val="00EC3536"/>
    <w:rsid w:val="0AC73799"/>
    <w:rsid w:val="0DBB0235"/>
    <w:rsid w:val="14C34F24"/>
    <w:rsid w:val="15490CF1"/>
    <w:rsid w:val="1A1F2BFD"/>
    <w:rsid w:val="263D0D8A"/>
    <w:rsid w:val="273D6A31"/>
    <w:rsid w:val="2A1D4C7F"/>
    <w:rsid w:val="30EE78EB"/>
    <w:rsid w:val="37732382"/>
    <w:rsid w:val="3A5A248F"/>
    <w:rsid w:val="3D5B3034"/>
    <w:rsid w:val="41695CF0"/>
    <w:rsid w:val="460E4313"/>
    <w:rsid w:val="4B227CFB"/>
    <w:rsid w:val="4DA8648A"/>
    <w:rsid w:val="51AE6039"/>
    <w:rsid w:val="57FEE0BA"/>
    <w:rsid w:val="5A0C3258"/>
    <w:rsid w:val="5E5A0862"/>
    <w:rsid w:val="5EF7C68C"/>
    <w:rsid w:val="64DE07B2"/>
    <w:rsid w:val="6DBFC3A3"/>
    <w:rsid w:val="6FFA814D"/>
    <w:rsid w:val="77160C54"/>
    <w:rsid w:val="77B2975D"/>
    <w:rsid w:val="78FE4AC4"/>
    <w:rsid w:val="79D13F02"/>
    <w:rsid w:val="8AFF455A"/>
    <w:rsid w:val="DABDC0C3"/>
    <w:rsid w:val="F1B7B6B5"/>
    <w:rsid w:val="F4EEDEBD"/>
    <w:rsid w:val="F63F89E1"/>
    <w:rsid w:val="FE1CA6DE"/>
    <w:rsid w:val="FFFD7B61"/>
    <w:rsid w:val="FF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17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1302</Words>
  <Characters>1376</Characters>
  <Lines>8</Lines>
  <Paragraphs>2</Paragraphs>
  <TotalTime>5</TotalTime>
  <ScaleCrop>false</ScaleCrop>
  <LinksUpToDate>false</LinksUpToDate>
  <CharactersWithSpaces>1431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2026-05-14T20:56:00Z</dcterms:created>
  <dc:creator>Tu Kimmy</dc:creator>
  <cp:lastModifiedBy>Leslie</cp:lastModifiedBy>
  <cp:lastPrinted>2026-07-10T17:50:00Z</cp:lastPrinted>
  <dcterms:modified xsi:type="dcterms:W3CDTF">2026-07-14T01:29:11Z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eyJoZGlkIjoiNDU2ODgzYmViZTYzMzAwZDQwZTU0ODhiOTQ4ZjQzMTgiLCJ1c2VySWQiOiI3MzMwNTY1ODAifQ==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71C774534D8245999EC59855DC2AE936_13</vt:lpwstr>
  </property>
</Properties>
</file>